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CB49" w14:textId="4414ED8D" w:rsidR="005B5F89" w:rsidRPr="005B5F89" w:rsidRDefault="005B5F89" w:rsidP="005B5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4E6C82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4A69DB">
          <v:rect id="_x0000_i1033" style="width:0;height:1.5pt" o:hralign="center" o:hrstd="t" o:hr="t" fillcolor="#a0a0a0" stroked="f"/>
        </w:pict>
      </w:r>
    </w:p>
    <w:p w14:paraId="0BA5BD64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SMĚRNICE O OCHRANĚ OSOBNÍCH ÚDAJŮ (GDPR)</w:t>
      </w:r>
    </w:p>
    <w:p w14:paraId="705F4E76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Správce osobních údajů: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GynArKo</w:t>
      </w:r>
      <w:proofErr w:type="spellEnd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28728505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Tyršova 3460, 434 01 Most</w:t>
      </w:r>
    </w:p>
    <w:p w14:paraId="1351FA5C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 od: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1. 4. 2022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5B5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Schválila: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MUDr. Jana Smítková, jednatelka</w:t>
      </w:r>
    </w:p>
    <w:p w14:paraId="4AFE47B4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DCBCAC7">
          <v:rect id="_x0000_i1034" style="width:0;height:1.5pt" o:hralign="center" o:hrstd="t" o:hr="t" fillcolor="#a0a0a0" stroked="f"/>
        </w:pict>
      </w:r>
    </w:p>
    <w:p w14:paraId="1811ABA5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1. Úvodní ustanovení</w:t>
      </w:r>
    </w:p>
    <w:p w14:paraId="78F297F4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směrnice upravuje systém ochrany osobních údajů ve společnosti </w:t>
      </w:r>
      <w:proofErr w:type="spellStart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GynArKo</w:t>
      </w:r>
      <w:proofErr w:type="spellEnd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 (dále jen „společnost“) v souladu s:</w:t>
      </w:r>
    </w:p>
    <w:p w14:paraId="0DBC62A1" w14:textId="77777777" w:rsidR="005B5F89" w:rsidRPr="005B5F89" w:rsidRDefault="005B5F89" w:rsidP="005B5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Nařízením Evropského parlamentu a Rady (EU) 2016/679 (GDPR),</w:t>
      </w:r>
    </w:p>
    <w:p w14:paraId="0F207F0D" w14:textId="77777777" w:rsidR="005B5F89" w:rsidRPr="005B5F89" w:rsidRDefault="005B5F89" w:rsidP="005B5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zákonem č. 110/2019 Sb., o zpracování osobních údajů,</w:t>
      </w:r>
    </w:p>
    <w:p w14:paraId="6CB6D0EA" w14:textId="77777777" w:rsidR="005B5F89" w:rsidRPr="005B5F89" w:rsidRDefault="005B5F89" w:rsidP="005B5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zákonem č. 372/2011 Sb., o zdravotních službách,</w:t>
      </w:r>
    </w:p>
    <w:p w14:paraId="3C798DE1" w14:textId="77777777" w:rsidR="005B5F89" w:rsidRPr="005B5F89" w:rsidRDefault="005B5F89" w:rsidP="005B5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vyhláškou č. 98/2012 Sb., o zdravotnické dokumentaci,</w:t>
      </w:r>
    </w:p>
    <w:p w14:paraId="1E44C7BB" w14:textId="77777777" w:rsidR="005B5F89" w:rsidRPr="005B5F89" w:rsidRDefault="005B5F89" w:rsidP="005B5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dalšími souvisejícími právními předpisy České republiky.</w:t>
      </w:r>
    </w:p>
    <w:p w14:paraId="4FAF265A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Společnost vystupuje jako správce osobních údajů.</w:t>
      </w:r>
    </w:p>
    <w:p w14:paraId="0D5F273C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2F146D">
          <v:rect id="_x0000_i1035" style="width:0;height:1.5pt" o:hralign="center" o:hrstd="t" o:hr="t" fillcolor="#a0a0a0" stroked="f"/>
        </w:pict>
      </w:r>
    </w:p>
    <w:p w14:paraId="1670E8CA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2. Kategorie zpracovávaných osobních údajů</w:t>
      </w:r>
    </w:p>
    <w:p w14:paraId="049F4582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2.1 Pacientky</w:t>
      </w:r>
    </w:p>
    <w:p w14:paraId="6D3A4193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Společnost zpracovává zejména:</w:t>
      </w:r>
    </w:p>
    <w:p w14:paraId="6EF28AD4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identifikační údaje (jméno, příjmení, rodné číslo, datum narození),</w:t>
      </w:r>
    </w:p>
    <w:p w14:paraId="69C4CC8B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kontaktní údaje (adresa, telefon, e-mail),</w:t>
      </w:r>
    </w:p>
    <w:p w14:paraId="3DE7CF22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o zdravotní pojišťovně,</w:t>
      </w:r>
    </w:p>
    <w:p w14:paraId="01020EA4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o zdravotním stavu (zvláštní kategorie osobních údajů dle čl. 9 GDPR),</w:t>
      </w:r>
    </w:p>
    <w:p w14:paraId="46F86166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o těhotenství, gynekologické anamnéze, laboratorních výsledcích,</w:t>
      </w:r>
    </w:p>
    <w:p w14:paraId="41BD6C42" w14:textId="77777777" w:rsidR="005B5F89" w:rsidRPr="005B5F89" w:rsidRDefault="005B5F89" w:rsidP="005B5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platební údaje u samoplátkyň.</w:t>
      </w:r>
    </w:p>
    <w:p w14:paraId="1AEEFBFE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2.2 Zaměstnanci a spolupracovníci</w:t>
      </w:r>
    </w:p>
    <w:p w14:paraId="5D45F4D9" w14:textId="77777777" w:rsidR="005B5F89" w:rsidRPr="005B5F89" w:rsidRDefault="005B5F89" w:rsidP="005B5F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identifikační údaje,</w:t>
      </w:r>
    </w:p>
    <w:p w14:paraId="5FCEFDCD" w14:textId="77777777" w:rsidR="005B5F89" w:rsidRPr="005B5F89" w:rsidRDefault="005B5F89" w:rsidP="005B5F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mzdové a personální údaje,</w:t>
      </w:r>
    </w:p>
    <w:p w14:paraId="22EB7A91" w14:textId="77777777" w:rsidR="005B5F89" w:rsidRPr="005B5F89" w:rsidRDefault="005B5F89" w:rsidP="005B5F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o vzdělání a odborné způsobilosti,</w:t>
      </w:r>
    </w:p>
    <w:p w14:paraId="3EC9BF07" w14:textId="77777777" w:rsidR="005B5F89" w:rsidRPr="005B5F89" w:rsidRDefault="005B5F89" w:rsidP="005B5F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o zdravotní způsobilosti v nezbytném rozsahu.</w:t>
      </w:r>
    </w:p>
    <w:p w14:paraId="5CB24BC7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2.3 Dodavatelé a smluvní partneři</w:t>
      </w:r>
    </w:p>
    <w:p w14:paraId="3F120223" w14:textId="77777777" w:rsidR="005B5F89" w:rsidRPr="005B5F89" w:rsidRDefault="005B5F89" w:rsidP="005B5F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identifikační a kontaktní údaje,</w:t>
      </w:r>
    </w:p>
    <w:p w14:paraId="30E8C152" w14:textId="77777777" w:rsidR="005B5F89" w:rsidRPr="005B5F89" w:rsidRDefault="005B5F89" w:rsidP="005B5F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fakturační a bankovní údaje.</w:t>
      </w:r>
    </w:p>
    <w:p w14:paraId="6C4D4100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F2F753C">
          <v:rect id="_x0000_i1036" style="width:0;height:1.5pt" o:hralign="center" o:hrstd="t" o:hr="t" fillcolor="#a0a0a0" stroked="f"/>
        </w:pict>
      </w:r>
    </w:p>
    <w:p w14:paraId="6AC39183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3. Účely zpracování a právní základ</w:t>
      </w:r>
    </w:p>
    <w:p w14:paraId="6BB239CF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Účely zpracování:</w:t>
      </w:r>
    </w:p>
    <w:p w14:paraId="2F60B7A1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poskytování zdravotních služeb,</w:t>
      </w:r>
    </w:p>
    <w:p w14:paraId="2C717807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vedení zdravotnické dokumentace,</w:t>
      </w:r>
    </w:p>
    <w:p w14:paraId="18166489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komunikace s pacientkami,</w:t>
      </w:r>
    </w:p>
    <w:p w14:paraId="2E1B93E4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plnění povinností vůči zdravotním pojišťovnám,</w:t>
      </w:r>
    </w:p>
    <w:p w14:paraId="73056D8A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účetní a daňová agenda,</w:t>
      </w:r>
    </w:p>
    <w:p w14:paraId="32482D90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personální a mzdová agenda,</w:t>
      </w:r>
    </w:p>
    <w:p w14:paraId="1608AC7B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provoz objednávkového systému,</w:t>
      </w:r>
    </w:p>
    <w:p w14:paraId="65CDA2E1" w14:textId="77777777" w:rsidR="005B5F89" w:rsidRPr="005B5F89" w:rsidRDefault="005B5F89" w:rsidP="005B5F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ochrana právních nároků společnosti.</w:t>
      </w:r>
    </w:p>
    <w:p w14:paraId="1CEE746C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Právní základ zpracování:</w:t>
      </w:r>
    </w:p>
    <w:p w14:paraId="02F50F2E" w14:textId="77777777" w:rsidR="005B5F89" w:rsidRPr="005B5F89" w:rsidRDefault="005B5F89" w:rsidP="005B5F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plnění právní povinnosti (čl. 6 odst. 1 písm. c GDPR),</w:t>
      </w:r>
    </w:p>
    <w:p w14:paraId="0E54172E" w14:textId="77777777" w:rsidR="005B5F89" w:rsidRPr="005B5F89" w:rsidRDefault="005B5F89" w:rsidP="005B5F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poskytování zdravotní péče (čl. 9 odst. 2 písm. h GDPR),</w:t>
      </w:r>
    </w:p>
    <w:p w14:paraId="4B09ED6B" w14:textId="77777777" w:rsidR="005B5F89" w:rsidRPr="005B5F89" w:rsidRDefault="005B5F89" w:rsidP="005B5F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plnění smlouvy (čl. 6 odst. 1 písm. b GDPR),</w:t>
      </w:r>
    </w:p>
    <w:p w14:paraId="56E60B12" w14:textId="77777777" w:rsidR="005B5F89" w:rsidRPr="005B5F89" w:rsidRDefault="005B5F89" w:rsidP="005B5F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oprávněný zájem správce,</w:t>
      </w:r>
    </w:p>
    <w:p w14:paraId="52438C47" w14:textId="77777777" w:rsidR="005B5F89" w:rsidRPr="005B5F89" w:rsidRDefault="005B5F89" w:rsidP="005B5F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souhlas subjektu údajů (např. zasílání SMS nebo e-mailových připomínek).</w:t>
      </w:r>
    </w:p>
    <w:p w14:paraId="0469585D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B15E41">
          <v:rect id="_x0000_i1037" style="width:0;height:1.5pt" o:hralign="center" o:hrstd="t" o:hr="t" fillcolor="#a0a0a0" stroked="f"/>
        </w:pict>
      </w:r>
    </w:p>
    <w:p w14:paraId="586F8FB9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 Zásady zpracování osobních údajů</w:t>
      </w:r>
    </w:p>
    <w:p w14:paraId="4AE97EED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Společnost dodržuje tyto zásady:</w:t>
      </w:r>
    </w:p>
    <w:p w14:paraId="7AB73850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zákonnost, korektnost a transparentnost,</w:t>
      </w:r>
    </w:p>
    <w:p w14:paraId="61F85CAE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minimalizace údajů,</w:t>
      </w:r>
    </w:p>
    <w:p w14:paraId="100876BA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přesnost údajů,</w:t>
      </w:r>
    </w:p>
    <w:p w14:paraId="2FBF662F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omezení uložení,</w:t>
      </w:r>
    </w:p>
    <w:p w14:paraId="5CBFDDC8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integrita a důvěrnost,</w:t>
      </w:r>
    </w:p>
    <w:p w14:paraId="47AC3126" w14:textId="77777777" w:rsidR="005B5F89" w:rsidRPr="005B5F89" w:rsidRDefault="005B5F89" w:rsidP="005B5F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správce.</w:t>
      </w:r>
    </w:p>
    <w:p w14:paraId="33E6636F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179CD31">
          <v:rect id="_x0000_i1038" style="width:0;height:1.5pt" o:hralign="center" o:hrstd="t" o:hr="t" fillcolor="#a0a0a0" stroked="f"/>
        </w:pict>
      </w:r>
    </w:p>
    <w:p w14:paraId="288170FE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5. Zabezpečení osobních údajů</w:t>
      </w:r>
    </w:p>
    <w:p w14:paraId="08D887AF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Organizační opatření:</w:t>
      </w:r>
    </w:p>
    <w:p w14:paraId="75D9FC05" w14:textId="77777777" w:rsidR="005B5F89" w:rsidRPr="005B5F89" w:rsidRDefault="005B5F89" w:rsidP="005B5F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přístup k osobním údajům mají pouze oprávněné osoby,</w:t>
      </w:r>
    </w:p>
    <w:p w14:paraId="46A6358A" w14:textId="77777777" w:rsidR="005B5F89" w:rsidRPr="005B5F89" w:rsidRDefault="005B5F89" w:rsidP="005B5F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jsou poučeni o mlčenlivosti,</w:t>
      </w:r>
    </w:p>
    <w:p w14:paraId="7160D45C" w14:textId="77777777" w:rsidR="005B5F89" w:rsidRPr="005B5F89" w:rsidRDefault="005B5F89" w:rsidP="005B5F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papírová dokumentace je uložena v uzamykatelných prostorách,</w:t>
      </w:r>
    </w:p>
    <w:p w14:paraId="2ABFB679" w14:textId="77777777" w:rsidR="005B5F89" w:rsidRPr="005B5F89" w:rsidRDefault="005B5F89" w:rsidP="005B5F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omezen vstup do ordinace a kartotéky.</w:t>
      </w:r>
    </w:p>
    <w:p w14:paraId="17C80CE9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Technická opatření:</w:t>
      </w:r>
    </w:p>
    <w:p w14:paraId="70A40F06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individuální přístupová hesla,</w:t>
      </w:r>
    </w:p>
    <w:p w14:paraId="60E144DA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šifrování přenosných zařízení,</w:t>
      </w:r>
    </w:p>
    <w:p w14:paraId="3D1B39C9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antivirová ochrana a firewall,</w:t>
      </w:r>
    </w:p>
    <w:p w14:paraId="58849EA6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pravidelné aktualizace softwaru,</w:t>
      </w:r>
    </w:p>
    <w:p w14:paraId="72C71CD8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pravidelné zálohování dat,</w:t>
      </w:r>
    </w:p>
    <w:p w14:paraId="5BAA82CD" w14:textId="77777777" w:rsidR="005B5F89" w:rsidRPr="005B5F89" w:rsidRDefault="005B5F89" w:rsidP="005B5F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oddělené uživatelské role v ambulantním softwaru.</w:t>
      </w:r>
    </w:p>
    <w:p w14:paraId="3768E7E3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8C181A8">
          <v:rect id="_x0000_i1039" style="width:0;height:1.5pt" o:hralign="center" o:hrstd="t" o:hr="t" fillcolor="#a0a0a0" stroked="f"/>
        </w:pict>
      </w:r>
    </w:p>
    <w:p w14:paraId="4E94BB24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 Předávání osobních údajů</w:t>
      </w:r>
    </w:p>
    <w:p w14:paraId="3ADC3F73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Osobní údaje jsou předávány pouze v nezbytném rozsahu:</w:t>
      </w:r>
    </w:p>
    <w:p w14:paraId="2E7B03C8" w14:textId="77777777" w:rsidR="005B5F89" w:rsidRPr="005B5F89" w:rsidRDefault="005B5F89" w:rsidP="005B5F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zdravotním pojišťovnám,</w:t>
      </w:r>
    </w:p>
    <w:p w14:paraId="404CE3CD" w14:textId="77777777" w:rsidR="005B5F89" w:rsidRPr="005B5F89" w:rsidRDefault="005B5F89" w:rsidP="005B5F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laboratořím,</w:t>
      </w:r>
    </w:p>
    <w:p w14:paraId="60CC08A3" w14:textId="77777777" w:rsidR="005B5F89" w:rsidRPr="005B5F89" w:rsidRDefault="005B5F89" w:rsidP="005B5F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dalším poskytovatelům zdravotních služeb,</w:t>
      </w:r>
    </w:p>
    <w:p w14:paraId="0E7434E7" w14:textId="77777777" w:rsidR="005B5F89" w:rsidRPr="005B5F89" w:rsidRDefault="005B5F89" w:rsidP="005B5F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orgánům veřejné moci,</w:t>
      </w:r>
    </w:p>
    <w:p w14:paraId="1B1E33AC" w14:textId="77777777" w:rsidR="005B5F89" w:rsidRPr="005B5F89" w:rsidRDefault="005B5F89" w:rsidP="005B5F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smluvním zpracovatelům (např. IT správce, účetní).</w:t>
      </w:r>
    </w:p>
    <w:p w14:paraId="70B11856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zpracovateli je uzavřena smlouva dle čl. 28 GDPR.</w:t>
      </w:r>
    </w:p>
    <w:p w14:paraId="54FF86B0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297CDFF">
          <v:rect id="_x0000_i1040" style="width:0;height:1.5pt" o:hralign="center" o:hrstd="t" o:hr="t" fillcolor="#a0a0a0" stroked="f"/>
        </w:pict>
      </w:r>
    </w:p>
    <w:p w14:paraId="69DEFA0F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 Doba uchování osobních údajů</w:t>
      </w:r>
    </w:p>
    <w:p w14:paraId="2A2BEF69" w14:textId="77777777" w:rsidR="005B5F89" w:rsidRPr="005B5F89" w:rsidRDefault="005B5F89" w:rsidP="005B5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zdravotnická dokumentace je uchovávána dle vyhlášky č. 98/2012 Sb.,</w:t>
      </w:r>
    </w:p>
    <w:p w14:paraId="728C6070" w14:textId="77777777" w:rsidR="005B5F89" w:rsidRPr="005B5F89" w:rsidRDefault="005B5F89" w:rsidP="005B5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účetní doklady po dobu 10 let,</w:t>
      </w:r>
    </w:p>
    <w:p w14:paraId="0E5CABF7" w14:textId="77777777" w:rsidR="005B5F89" w:rsidRPr="005B5F89" w:rsidRDefault="005B5F89" w:rsidP="005B5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mzdová dokumentace dle příslušných právních předpisů.</w:t>
      </w:r>
    </w:p>
    <w:p w14:paraId="143DDF33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uplynutí zákonné lhůty jsou dokumenty bezpečně skartovány.</w:t>
      </w:r>
    </w:p>
    <w:p w14:paraId="24A87169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C65973">
          <v:rect id="_x0000_i1041" style="width:0;height:1.5pt" o:hralign="center" o:hrstd="t" o:hr="t" fillcolor="#a0a0a0" stroked="f"/>
        </w:pict>
      </w:r>
    </w:p>
    <w:p w14:paraId="6D13805D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 Práva subjektů údajů</w:t>
      </w:r>
    </w:p>
    <w:p w14:paraId="20306AF8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Subjekty údajů mají právo:</w:t>
      </w:r>
    </w:p>
    <w:p w14:paraId="7C84773E" w14:textId="77777777" w:rsidR="005B5F89" w:rsidRPr="005B5F89" w:rsidRDefault="005B5F89" w:rsidP="005B5F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na přístup k osobním údajům,</w:t>
      </w:r>
    </w:p>
    <w:p w14:paraId="00DF8CD9" w14:textId="77777777" w:rsidR="005B5F89" w:rsidRPr="005B5F89" w:rsidRDefault="005B5F89" w:rsidP="005B5F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opravu nepřesných údajů,</w:t>
      </w:r>
    </w:p>
    <w:p w14:paraId="1B2B161C" w14:textId="77777777" w:rsidR="005B5F89" w:rsidRPr="005B5F89" w:rsidRDefault="005B5F89" w:rsidP="005B5F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omezení zpracování,</w:t>
      </w:r>
    </w:p>
    <w:p w14:paraId="5EFBE944" w14:textId="77777777" w:rsidR="005B5F89" w:rsidRPr="005B5F89" w:rsidRDefault="005B5F89" w:rsidP="005B5F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podat stížnost u Úřadu pro ochranu osobních údajů,</w:t>
      </w:r>
    </w:p>
    <w:p w14:paraId="0130CAC8" w14:textId="77777777" w:rsidR="005B5F89" w:rsidRPr="005B5F89" w:rsidRDefault="005B5F89" w:rsidP="005B5F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kopii zdravotnické dokumentace dle zákona.</w:t>
      </w:r>
    </w:p>
    <w:p w14:paraId="47E01A32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Právo na výmaz se neuplatní u údajů, které musí být uchovávány dle zákona.</w:t>
      </w:r>
    </w:p>
    <w:p w14:paraId="7B59CB33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6251E5">
          <v:rect id="_x0000_i1042" style="width:0;height:1.5pt" o:hralign="center" o:hrstd="t" o:hr="t" fillcolor="#a0a0a0" stroked="f"/>
        </w:pict>
      </w:r>
    </w:p>
    <w:p w14:paraId="3ED5636E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 Porušení zabezpečení osobních údajů</w:t>
      </w:r>
    </w:p>
    <w:p w14:paraId="1B544F33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bezpečnostního incidentu společnost:</w:t>
      </w:r>
    </w:p>
    <w:p w14:paraId="0C6F2202" w14:textId="77777777" w:rsidR="005B5F89" w:rsidRPr="005B5F89" w:rsidRDefault="005B5F89" w:rsidP="005B5F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incident neprodleně zaznamená,</w:t>
      </w:r>
    </w:p>
    <w:p w14:paraId="1E786F56" w14:textId="77777777" w:rsidR="005B5F89" w:rsidRPr="005B5F89" w:rsidRDefault="005B5F89" w:rsidP="005B5F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vyhodnotí riziko pro práva subjektů údajů,</w:t>
      </w:r>
    </w:p>
    <w:p w14:paraId="0D53EA19" w14:textId="77777777" w:rsidR="005B5F89" w:rsidRPr="005B5F89" w:rsidRDefault="005B5F89" w:rsidP="005B5F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případně oznámí porušení Úřadu pro ochranu osobních údajů do 72 hodin,</w:t>
      </w:r>
    </w:p>
    <w:p w14:paraId="674868DE" w14:textId="77777777" w:rsidR="005B5F89" w:rsidRPr="005B5F89" w:rsidRDefault="005B5F89" w:rsidP="005B5F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informuje dotčené osoby, pokud to vyžaduje právní předpis,</w:t>
      </w:r>
    </w:p>
    <w:p w14:paraId="5FEBF7CB" w14:textId="77777777" w:rsidR="005B5F89" w:rsidRPr="005B5F89" w:rsidRDefault="005B5F89" w:rsidP="005B5F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přijme nápravná opatření.</w:t>
      </w:r>
    </w:p>
    <w:p w14:paraId="7A8E1D34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EEC82C1">
          <v:rect id="_x0000_i1043" style="width:0;height:1.5pt" o:hralign="center" o:hrstd="t" o:hr="t" fillcolor="#a0a0a0" stroked="f"/>
        </w:pict>
      </w:r>
    </w:p>
    <w:p w14:paraId="39035AC3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 Mlčenlivost</w:t>
      </w:r>
    </w:p>
    <w:p w14:paraId="50BDC2E1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Všichni zaměstnanci a spolupracovníci společnosti jsou vázáni zákonnou mlčenlivostí dle zákona o zdravotních službách.</w:t>
      </w:r>
    </w:p>
    <w:p w14:paraId="1AEA1BFD" w14:textId="77777777" w:rsidR="005B5F89" w:rsidRPr="005B5F89" w:rsidRDefault="005B5F89" w:rsidP="005B5F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260E14F">
          <v:rect id="_x0000_i1044" style="width:0;height:1.5pt" o:hralign="center" o:hrstd="t" o:hr="t" fillcolor="#a0a0a0" stroked="f"/>
        </w:pict>
      </w:r>
    </w:p>
    <w:p w14:paraId="2240821E" w14:textId="77777777" w:rsidR="005B5F89" w:rsidRPr="005B5F89" w:rsidRDefault="005B5F89" w:rsidP="005B5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 Závěrečná ustanovení</w:t>
      </w:r>
    </w:p>
    <w:p w14:paraId="1FCC7E22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směrnice je závazná pro všechny zaměstnance a spolupracující osoby společnosti </w:t>
      </w:r>
      <w:proofErr w:type="spellStart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GynArKo</w:t>
      </w:r>
      <w:proofErr w:type="spellEnd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</w:p>
    <w:p w14:paraId="030FB1E7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Směrnice nabývá účinnosti dne 1. 4. 2022.</w:t>
      </w:r>
    </w:p>
    <w:p w14:paraId="0C288C57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Mostě dne 1. 4. 2022</w:t>
      </w:r>
    </w:p>
    <w:p w14:paraId="0A9C9989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</w:t>
      </w:r>
      <w:proofErr w:type="spellStart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GynArKo</w:t>
      </w:r>
      <w:proofErr w:type="spellEnd"/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</w:p>
    <w:p w14:paraId="34BAE285" w14:textId="77777777" w:rsidR="005B5F89" w:rsidRPr="005B5F89" w:rsidRDefault="005B5F89" w:rsidP="005B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MUDr. Jana Smítková</w:t>
      </w:r>
      <w:r w:rsidRPr="005B5F8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jednatelka společnosti</w:t>
      </w:r>
    </w:p>
    <w:p w14:paraId="79CD2B1A" w14:textId="77777777" w:rsidR="009D1813" w:rsidRDefault="009D1813"/>
    <w:sectPr w:rsidR="009D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3DA"/>
    <w:multiLevelType w:val="multilevel"/>
    <w:tmpl w:val="AFC4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A93"/>
    <w:multiLevelType w:val="multilevel"/>
    <w:tmpl w:val="E2C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65284"/>
    <w:multiLevelType w:val="multilevel"/>
    <w:tmpl w:val="CD3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43FD8"/>
    <w:multiLevelType w:val="multilevel"/>
    <w:tmpl w:val="E33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B119A"/>
    <w:multiLevelType w:val="multilevel"/>
    <w:tmpl w:val="098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D4B3B"/>
    <w:multiLevelType w:val="multilevel"/>
    <w:tmpl w:val="A42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C52F9"/>
    <w:multiLevelType w:val="multilevel"/>
    <w:tmpl w:val="A1AA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95056"/>
    <w:multiLevelType w:val="multilevel"/>
    <w:tmpl w:val="5514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83DDB"/>
    <w:multiLevelType w:val="multilevel"/>
    <w:tmpl w:val="930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90833"/>
    <w:multiLevelType w:val="multilevel"/>
    <w:tmpl w:val="650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53AE5"/>
    <w:multiLevelType w:val="multilevel"/>
    <w:tmpl w:val="48AA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E21CE"/>
    <w:multiLevelType w:val="multilevel"/>
    <w:tmpl w:val="144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51A49"/>
    <w:multiLevelType w:val="multilevel"/>
    <w:tmpl w:val="18E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72F89"/>
    <w:multiLevelType w:val="multilevel"/>
    <w:tmpl w:val="CAE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23BA4"/>
    <w:multiLevelType w:val="multilevel"/>
    <w:tmpl w:val="6C08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F354A"/>
    <w:multiLevelType w:val="multilevel"/>
    <w:tmpl w:val="3AE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94574">
    <w:abstractNumId w:val="3"/>
  </w:num>
  <w:num w:numId="2" w16cid:durableId="1789735223">
    <w:abstractNumId w:val="14"/>
  </w:num>
  <w:num w:numId="3" w16cid:durableId="887301491">
    <w:abstractNumId w:val="0"/>
  </w:num>
  <w:num w:numId="4" w16cid:durableId="1350790099">
    <w:abstractNumId w:val="9"/>
  </w:num>
  <w:num w:numId="5" w16cid:durableId="564612773">
    <w:abstractNumId w:val="6"/>
  </w:num>
  <w:num w:numId="6" w16cid:durableId="636566483">
    <w:abstractNumId w:val="12"/>
  </w:num>
  <w:num w:numId="7" w16cid:durableId="2100328320">
    <w:abstractNumId w:val="11"/>
  </w:num>
  <w:num w:numId="8" w16cid:durableId="1125852970">
    <w:abstractNumId w:val="7"/>
  </w:num>
  <w:num w:numId="9" w16cid:durableId="1429622414">
    <w:abstractNumId w:val="4"/>
  </w:num>
  <w:num w:numId="10" w16cid:durableId="1015839146">
    <w:abstractNumId w:val="13"/>
  </w:num>
  <w:num w:numId="11" w16cid:durableId="399525842">
    <w:abstractNumId w:val="8"/>
  </w:num>
  <w:num w:numId="12" w16cid:durableId="822085329">
    <w:abstractNumId w:val="1"/>
  </w:num>
  <w:num w:numId="13" w16cid:durableId="1322466287">
    <w:abstractNumId w:val="5"/>
  </w:num>
  <w:num w:numId="14" w16cid:durableId="218517213">
    <w:abstractNumId w:val="15"/>
  </w:num>
  <w:num w:numId="15" w16cid:durableId="2006274382">
    <w:abstractNumId w:val="2"/>
  </w:num>
  <w:num w:numId="16" w16cid:durableId="1570917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89"/>
    <w:rsid w:val="0009729E"/>
    <w:rsid w:val="005B5F89"/>
    <w:rsid w:val="009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BC24"/>
  <w15:chartTrackingRefBased/>
  <w15:docId w15:val="{48A126E0-9786-46B5-8270-3E75F5F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5F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5F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5F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5F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5F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5F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5F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5F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5F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5F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487</Words>
  <Characters>3743</Characters>
  <Application>Microsoft Office Word</Application>
  <DocSecurity>0</DocSecurity>
  <Lines>113</Lines>
  <Paragraphs>114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Smítková</dc:creator>
  <cp:keywords/>
  <dc:description/>
  <cp:lastModifiedBy>Jana Smítková</cp:lastModifiedBy>
  <cp:revision>1</cp:revision>
  <dcterms:created xsi:type="dcterms:W3CDTF">2026-02-11T11:32:00Z</dcterms:created>
  <dcterms:modified xsi:type="dcterms:W3CDTF">2026-02-11T11:40:00Z</dcterms:modified>
</cp:coreProperties>
</file>